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3E" w:rsidRDefault="000D4E3E" w:rsidP="000D4E3E">
      <w:pPr>
        <w:rPr>
          <w:rFonts w:ascii="Times New Roman" w:hAnsi="Times New Roman" w:cs="Times New Roman"/>
          <w:sz w:val="24"/>
          <w:szCs w:val="24"/>
        </w:rPr>
      </w:pPr>
      <w:r w:rsidRPr="00231B24">
        <w:rPr>
          <w:rFonts w:ascii="Times New Roman" w:hAnsi="Times New Roman" w:cs="Times New Roman"/>
          <w:sz w:val="24"/>
          <w:szCs w:val="24"/>
        </w:rPr>
        <w:t>YAZI İŞLERİ ŞUBE MÜDÜRLÜĞÜ</w:t>
      </w:r>
    </w:p>
    <w:p w:rsidR="00231B24" w:rsidRPr="00231B24" w:rsidRDefault="00231B24" w:rsidP="000D4E3E">
      <w:pPr>
        <w:rPr>
          <w:rFonts w:ascii="Times New Roman" w:hAnsi="Times New Roman" w:cs="Times New Roman"/>
          <w:sz w:val="24"/>
          <w:szCs w:val="24"/>
        </w:rPr>
      </w:pPr>
    </w:p>
    <w:p w:rsidR="000D4E3E" w:rsidRDefault="000D4E3E" w:rsidP="000D4E3E">
      <w:pPr>
        <w:rPr>
          <w:rFonts w:ascii="Times New Roman" w:hAnsi="Times New Roman" w:cs="Times New Roman"/>
        </w:rPr>
      </w:pPr>
    </w:p>
    <w:p w:rsidR="000D4E3E" w:rsidRDefault="000D4E3E" w:rsidP="000D4E3E">
      <w:pPr>
        <w:jc w:val="center"/>
        <w:rPr>
          <w:rFonts w:ascii="Times New Roman" w:hAnsi="Times New Roman" w:cs="Times New Roman"/>
          <w:b/>
          <w:sz w:val="24"/>
          <w:szCs w:val="24"/>
        </w:rPr>
      </w:pPr>
      <w:r w:rsidRPr="00231B24">
        <w:rPr>
          <w:rFonts w:ascii="Times New Roman" w:hAnsi="Times New Roman" w:cs="Times New Roman"/>
          <w:b/>
          <w:sz w:val="24"/>
          <w:szCs w:val="24"/>
        </w:rPr>
        <w:t>KURUM GELEN EVRAK İŞLEMLERİ</w:t>
      </w:r>
    </w:p>
    <w:p w:rsidR="00231B24" w:rsidRPr="00231B24" w:rsidRDefault="00231B24" w:rsidP="000D4E3E">
      <w:pPr>
        <w:jc w:val="center"/>
        <w:rPr>
          <w:rFonts w:ascii="Times New Roman" w:hAnsi="Times New Roman" w:cs="Times New Roman"/>
          <w:b/>
          <w:sz w:val="24"/>
          <w:szCs w:val="24"/>
        </w:rPr>
      </w:pPr>
    </w:p>
    <w:p w:rsidR="000D4E3E" w:rsidRPr="00231B24" w:rsidRDefault="000D4E3E" w:rsidP="000D4E3E">
      <w:pPr>
        <w:jc w:val="both"/>
        <w:rPr>
          <w:rFonts w:ascii="Times New Roman" w:hAnsi="Times New Roman" w:cs="Times New Roman"/>
          <w:sz w:val="24"/>
          <w:szCs w:val="24"/>
          <w:u w:val="single"/>
        </w:rPr>
      </w:pPr>
      <w:r w:rsidRPr="00231B24">
        <w:rPr>
          <w:rFonts w:ascii="Times New Roman" w:hAnsi="Times New Roman" w:cs="Times New Roman"/>
          <w:sz w:val="24"/>
          <w:szCs w:val="24"/>
          <w:u w:val="single"/>
        </w:rPr>
        <w:t>Evrakın Kabulü</w:t>
      </w:r>
    </w:p>
    <w:p w:rsidR="000D4E3E" w:rsidRDefault="000D4E3E" w:rsidP="000D4E3E">
      <w:pPr>
        <w:jc w:val="both"/>
        <w:rPr>
          <w:rFonts w:ascii="Times New Roman" w:hAnsi="Times New Roman" w:cs="Times New Roman"/>
          <w:sz w:val="24"/>
          <w:szCs w:val="24"/>
        </w:rPr>
      </w:pPr>
      <w:r w:rsidRPr="00231B24">
        <w:rPr>
          <w:rFonts w:ascii="Times New Roman" w:hAnsi="Times New Roman" w:cs="Times New Roman"/>
          <w:sz w:val="24"/>
          <w:szCs w:val="24"/>
        </w:rPr>
        <w:t>Antalya Büyükşehir Belediyesinin yetki ve sorumluluk alanına giren iş ve işlemlerle ilgili, Kamu Kurum ve Kuruluşlarından, özel ve tüzel kişilerden</w:t>
      </w:r>
      <w:r w:rsidR="008B6944" w:rsidRPr="00231B24">
        <w:rPr>
          <w:rFonts w:ascii="Times New Roman" w:hAnsi="Times New Roman" w:cs="Times New Roman"/>
          <w:sz w:val="24"/>
          <w:szCs w:val="24"/>
        </w:rPr>
        <w:t>, elden veya posta yoluyla gelen Antalya Büyükşehir Belediyesine hitaplı yazı ve dilekçeler Yazı İşleri Şube Müdürlüğü (ilçelerde İlçe Hizmet Müdürlükleri) tarafından kabul edilmektedir.</w:t>
      </w:r>
    </w:p>
    <w:p w:rsidR="00231B24" w:rsidRPr="00231B24" w:rsidRDefault="00231B24" w:rsidP="000D4E3E">
      <w:pPr>
        <w:jc w:val="both"/>
        <w:rPr>
          <w:rFonts w:ascii="Times New Roman" w:hAnsi="Times New Roman" w:cs="Times New Roman"/>
          <w:sz w:val="24"/>
          <w:szCs w:val="24"/>
        </w:rPr>
      </w:pPr>
    </w:p>
    <w:p w:rsidR="008B6944" w:rsidRPr="00231B24" w:rsidRDefault="008B6944" w:rsidP="000D4E3E">
      <w:pPr>
        <w:jc w:val="both"/>
        <w:rPr>
          <w:rFonts w:ascii="Times New Roman" w:hAnsi="Times New Roman" w:cs="Times New Roman"/>
          <w:sz w:val="24"/>
          <w:szCs w:val="24"/>
          <w:u w:val="single"/>
        </w:rPr>
      </w:pPr>
      <w:r w:rsidRPr="00231B24">
        <w:rPr>
          <w:rFonts w:ascii="Times New Roman" w:hAnsi="Times New Roman" w:cs="Times New Roman"/>
          <w:sz w:val="24"/>
          <w:szCs w:val="24"/>
          <w:u w:val="single"/>
        </w:rPr>
        <w:t>Evrakın Kayıt İşlemi</w:t>
      </w:r>
    </w:p>
    <w:p w:rsidR="008B6944" w:rsidRDefault="008B6944" w:rsidP="000D4E3E">
      <w:pPr>
        <w:jc w:val="both"/>
        <w:rPr>
          <w:rFonts w:ascii="Times New Roman" w:hAnsi="Times New Roman" w:cs="Times New Roman"/>
          <w:sz w:val="24"/>
          <w:szCs w:val="24"/>
        </w:rPr>
      </w:pPr>
      <w:r w:rsidRPr="00231B24">
        <w:rPr>
          <w:rFonts w:ascii="Times New Roman" w:hAnsi="Times New Roman" w:cs="Times New Roman"/>
          <w:sz w:val="24"/>
          <w:szCs w:val="24"/>
        </w:rPr>
        <w:t>Kabul edilen evrak</w:t>
      </w:r>
      <w:r w:rsidR="00231B24" w:rsidRPr="00231B24">
        <w:rPr>
          <w:rFonts w:ascii="Times New Roman" w:hAnsi="Times New Roman" w:cs="Times New Roman"/>
          <w:sz w:val="24"/>
          <w:szCs w:val="24"/>
        </w:rPr>
        <w:t>ın bilgileri girilerek otomasyon sistemine kaydedilir ve kayıt tarihi ve numarası alınır.</w:t>
      </w:r>
    </w:p>
    <w:p w:rsidR="00231B24" w:rsidRPr="00231B24" w:rsidRDefault="00231B24" w:rsidP="000D4E3E">
      <w:pPr>
        <w:jc w:val="both"/>
        <w:rPr>
          <w:rFonts w:ascii="Times New Roman" w:hAnsi="Times New Roman" w:cs="Times New Roman"/>
          <w:sz w:val="24"/>
          <w:szCs w:val="24"/>
        </w:rPr>
      </w:pPr>
    </w:p>
    <w:p w:rsidR="00231B24" w:rsidRPr="00231B24" w:rsidRDefault="00231B24" w:rsidP="000D4E3E">
      <w:pPr>
        <w:jc w:val="both"/>
        <w:rPr>
          <w:rFonts w:ascii="Times New Roman" w:hAnsi="Times New Roman" w:cs="Times New Roman"/>
          <w:sz w:val="24"/>
          <w:szCs w:val="24"/>
          <w:u w:val="single"/>
        </w:rPr>
      </w:pPr>
      <w:r w:rsidRPr="00231B24">
        <w:rPr>
          <w:rFonts w:ascii="Times New Roman" w:hAnsi="Times New Roman" w:cs="Times New Roman"/>
          <w:sz w:val="24"/>
          <w:szCs w:val="24"/>
          <w:u w:val="single"/>
        </w:rPr>
        <w:t>Evrakın Havale İşlemi</w:t>
      </w:r>
    </w:p>
    <w:p w:rsidR="00231B24" w:rsidRDefault="00231B24" w:rsidP="000D4E3E">
      <w:pPr>
        <w:jc w:val="both"/>
        <w:rPr>
          <w:rFonts w:ascii="Times New Roman" w:hAnsi="Times New Roman" w:cs="Times New Roman"/>
          <w:sz w:val="24"/>
          <w:szCs w:val="24"/>
        </w:rPr>
      </w:pPr>
      <w:r w:rsidRPr="00231B24">
        <w:rPr>
          <w:rFonts w:ascii="Times New Roman" w:hAnsi="Times New Roman" w:cs="Times New Roman"/>
          <w:sz w:val="24"/>
          <w:szCs w:val="24"/>
        </w:rPr>
        <w:t>Kayıt tarihi ve numarası alınan evrak, konusuna göre ilgili birim ya da birimlere otomasyon üzerinden havale edilir. Kayıt kaşesinde de bu birimler belirtilir ve ilgili Genel Sekreter Yardımcısına paraflatılmak suretiyle havale işlemi tamamlanır.</w:t>
      </w:r>
    </w:p>
    <w:p w:rsidR="00231B24" w:rsidRPr="00231B24" w:rsidRDefault="00231B24" w:rsidP="000D4E3E">
      <w:pPr>
        <w:jc w:val="both"/>
        <w:rPr>
          <w:rFonts w:ascii="Times New Roman" w:hAnsi="Times New Roman" w:cs="Times New Roman"/>
          <w:sz w:val="24"/>
          <w:szCs w:val="24"/>
        </w:rPr>
      </w:pPr>
    </w:p>
    <w:p w:rsidR="00231B24" w:rsidRPr="00231B24" w:rsidRDefault="00231B24" w:rsidP="000D4E3E">
      <w:pPr>
        <w:jc w:val="both"/>
        <w:rPr>
          <w:rFonts w:ascii="Times New Roman" w:hAnsi="Times New Roman" w:cs="Times New Roman"/>
          <w:sz w:val="24"/>
          <w:szCs w:val="24"/>
          <w:u w:val="single"/>
        </w:rPr>
      </w:pPr>
      <w:r w:rsidRPr="00231B24">
        <w:rPr>
          <w:rFonts w:ascii="Times New Roman" w:hAnsi="Times New Roman" w:cs="Times New Roman"/>
          <w:sz w:val="24"/>
          <w:szCs w:val="24"/>
          <w:u w:val="single"/>
        </w:rPr>
        <w:t>Evrakın İlgili Birime Gönderilmesi</w:t>
      </w:r>
    </w:p>
    <w:p w:rsidR="00231B24" w:rsidRDefault="00231B24" w:rsidP="000D4E3E">
      <w:pPr>
        <w:jc w:val="both"/>
      </w:pPr>
      <w:r w:rsidRPr="00231B24">
        <w:rPr>
          <w:rFonts w:ascii="Times New Roman" w:hAnsi="Times New Roman" w:cs="Times New Roman"/>
          <w:sz w:val="24"/>
          <w:szCs w:val="24"/>
        </w:rPr>
        <w:t>Genel Sekreter Yardımcısından havaleden dönen evraklar birimlere göre ayrılarak, ilgili birimlere gereği yapılmak üzere zimmet karşılığı teslim edilir.</w:t>
      </w:r>
    </w:p>
    <w:sectPr w:rsidR="00231B24" w:rsidSect="00915E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D5B"/>
    <w:multiLevelType w:val="hybridMultilevel"/>
    <w:tmpl w:val="09F8BF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6904D4"/>
    <w:multiLevelType w:val="hybridMultilevel"/>
    <w:tmpl w:val="D5189332"/>
    <w:lvl w:ilvl="0" w:tplc="037294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E3E"/>
    <w:rsid w:val="000D4E3E"/>
    <w:rsid w:val="00231B24"/>
    <w:rsid w:val="005347A4"/>
    <w:rsid w:val="008B6944"/>
    <w:rsid w:val="00915E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4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148</Words>
  <Characters>847</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Antalya Büyükşehir Belediyesi</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2015-09-18T06:42:00Z</dcterms:created>
  <dcterms:modified xsi:type="dcterms:W3CDTF">2015-09-18T07:10:00Z</dcterms:modified>
</cp:coreProperties>
</file>